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42" w:rsidRPr="00266C2E" w:rsidRDefault="00A00942" w:rsidP="00A00942">
      <w:pPr>
        <w:pStyle w:val="a4"/>
        <w:rPr>
          <w:sz w:val="28"/>
          <w:szCs w:val="28"/>
        </w:rPr>
      </w:pPr>
    </w:p>
    <w:p w:rsidR="00C0698E" w:rsidRDefault="00A33910">
      <w:r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9E7449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Опросный лист для заказа шкафа ШРНН</w:t>
      </w:r>
    </w:p>
    <w:tbl>
      <w:tblPr>
        <w:tblStyle w:val="a3"/>
        <w:tblW w:w="15775" w:type="dxa"/>
        <w:tblLook w:val="0000"/>
      </w:tblPr>
      <w:tblGrid>
        <w:gridCol w:w="3325"/>
        <w:gridCol w:w="9"/>
        <w:gridCol w:w="811"/>
        <w:gridCol w:w="824"/>
        <w:gridCol w:w="890"/>
        <w:gridCol w:w="523"/>
        <w:gridCol w:w="53"/>
        <w:gridCol w:w="340"/>
        <w:gridCol w:w="747"/>
        <w:gridCol w:w="13"/>
        <w:gridCol w:w="183"/>
        <w:gridCol w:w="39"/>
        <w:gridCol w:w="825"/>
        <w:gridCol w:w="13"/>
        <w:gridCol w:w="39"/>
        <w:gridCol w:w="425"/>
        <w:gridCol w:w="33"/>
        <w:gridCol w:w="393"/>
        <w:gridCol w:w="53"/>
        <w:gridCol w:w="13"/>
        <w:gridCol w:w="877"/>
        <w:gridCol w:w="12"/>
        <w:gridCol w:w="158"/>
        <w:gridCol w:w="733"/>
        <w:gridCol w:w="354"/>
        <w:gridCol w:w="26"/>
        <w:gridCol w:w="354"/>
        <w:gridCol w:w="182"/>
        <w:gridCol w:w="511"/>
        <w:gridCol w:w="26"/>
        <w:gridCol w:w="340"/>
        <w:gridCol w:w="877"/>
        <w:gridCol w:w="825"/>
        <w:gridCol w:w="949"/>
      </w:tblGrid>
      <w:tr w:rsidR="00AE7A48" w:rsidTr="00FF1DBA">
        <w:trPr>
          <w:trHeight w:val="331"/>
        </w:trPr>
        <w:tc>
          <w:tcPr>
            <w:tcW w:w="14001" w:type="dxa"/>
            <w:gridSpan w:val="32"/>
            <w:tcBorders>
              <w:right w:val="single" w:sz="4" w:space="0" w:color="auto"/>
            </w:tcBorders>
          </w:tcPr>
          <w:p w:rsidR="00AE7A48" w:rsidRPr="002A703C" w:rsidRDefault="00AE7A48">
            <w:pPr>
              <w:rPr>
                <w:sz w:val="20"/>
                <w:szCs w:val="20"/>
              </w:rPr>
            </w:pPr>
            <w:r w:rsidRPr="002A703C">
              <w:rPr>
                <w:sz w:val="20"/>
                <w:szCs w:val="20"/>
              </w:rPr>
              <w:t>Количество секций</w:t>
            </w:r>
            <w:r>
              <w:rPr>
                <w:sz w:val="20"/>
                <w:szCs w:val="20"/>
              </w:rPr>
              <w:t xml:space="preserve"> (указать одна или две)</w:t>
            </w:r>
          </w:p>
        </w:tc>
        <w:tc>
          <w:tcPr>
            <w:tcW w:w="1774" w:type="dxa"/>
            <w:gridSpan w:val="2"/>
            <w:tcBorders>
              <w:left w:val="single" w:sz="4" w:space="0" w:color="auto"/>
            </w:tcBorders>
          </w:tcPr>
          <w:p w:rsidR="00AE7A48" w:rsidRPr="002A703C" w:rsidRDefault="00AE7A48" w:rsidP="00AE7A48">
            <w:pPr>
              <w:rPr>
                <w:sz w:val="20"/>
                <w:szCs w:val="20"/>
              </w:rPr>
            </w:pPr>
          </w:p>
        </w:tc>
      </w:tr>
      <w:tr w:rsidR="00AE7A48" w:rsidTr="00FF1DBA">
        <w:trPr>
          <w:trHeight w:val="262"/>
        </w:trPr>
        <w:tc>
          <w:tcPr>
            <w:tcW w:w="14001" w:type="dxa"/>
            <w:gridSpan w:val="32"/>
            <w:tcBorders>
              <w:bottom w:val="single" w:sz="4" w:space="0" w:color="auto"/>
              <w:right w:val="single" w:sz="4" w:space="0" w:color="auto"/>
            </w:tcBorders>
          </w:tcPr>
          <w:p w:rsidR="00AE7A48" w:rsidRPr="002A703C" w:rsidRDefault="00B77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 секции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01</w:t>
            </w:r>
            <w:r w:rsidR="00AE7A4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правая , 02</w:t>
            </w:r>
            <w:r w:rsidR="00AE7A48">
              <w:rPr>
                <w:sz w:val="20"/>
                <w:szCs w:val="20"/>
              </w:rPr>
              <w:t xml:space="preserve"> – левая (указать при заказе одной секции)</w:t>
            </w:r>
          </w:p>
        </w:tc>
        <w:tc>
          <w:tcPr>
            <w:tcW w:w="17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7A48" w:rsidRPr="002A703C" w:rsidRDefault="00AE7A48" w:rsidP="00AE7A48">
            <w:pPr>
              <w:rPr>
                <w:sz w:val="20"/>
                <w:szCs w:val="20"/>
              </w:rPr>
            </w:pPr>
          </w:p>
        </w:tc>
      </w:tr>
      <w:tr w:rsidR="00AE7A48" w:rsidTr="00FF1DBA">
        <w:trPr>
          <w:trHeight w:val="262"/>
        </w:trPr>
        <w:tc>
          <w:tcPr>
            <w:tcW w:w="6435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7A48" w:rsidRPr="00AE7A48" w:rsidRDefault="00AE7A48">
            <w:pPr>
              <w:rPr>
                <w:sz w:val="20"/>
                <w:szCs w:val="20"/>
              </w:rPr>
            </w:pPr>
            <w:r w:rsidRPr="00AE7A48">
              <w:rPr>
                <w:sz w:val="20"/>
                <w:szCs w:val="20"/>
              </w:rPr>
              <w:t>Тип вводного аппарата</w:t>
            </w:r>
          </w:p>
        </w:tc>
        <w:tc>
          <w:tcPr>
            <w:tcW w:w="7566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8" w:rsidRPr="00AE7A48" w:rsidRDefault="00AE7A48" w:rsidP="00944B3C">
            <w:pPr>
              <w:jc w:val="center"/>
              <w:rPr>
                <w:sz w:val="20"/>
                <w:szCs w:val="20"/>
              </w:rPr>
            </w:pPr>
            <w:r w:rsidRPr="00AE7A48">
              <w:rPr>
                <w:sz w:val="20"/>
                <w:szCs w:val="20"/>
              </w:rPr>
              <w:t>Рубильник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A48" w:rsidRDefault="00AE7A48"/>
        </w:tc>
      </w:tr>
      <w:tr w:rsidR="00AE7A48" w:rsidTr="00FF1DBA">
        <w:trPr>
          <w:trHeight w:val="196"/>
        </w:trPr>
        <w:tc>
          <w:tcPr>
            <w:tcW w:w="6435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7A48" w:rsidRDefault="00AE7A48"/>
        </w:tc>
        <w:tc>
          <w:tcPr>
            <w:tcW w:w="7566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8" w:rsidRPr="00AE7A48" w:rsidRDefault="00AE7A48" w:rsidP="00944B3C">
            <w:pPr>
              <w:jc w:val="center"/>
              <w:rPr>
                <w:sz w:val="20"/>
                <w:szCs w:val="20"/>
              </w:rPr>
            </w:pPr>
            <w:r w:rsidRPr="00AE7A48">
              <w:rPr>
                <w:sz w:val="20"/>
                <w:szCs w:val="20"/>
              </w:rPr>
              <w:t>Автоматический выключатель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A48" w:rsidRDefault="00AE7A48"/>
        </w:tc>
      </w:tr>
      <w:tr w:rsidR="00AE7A48" w:rsidTr="00FF1DBA">
        <w:trPr>
          <w:trHeight w:val="380"/>
        </w:trPr>
        <w:tc>
          <w:tcPr>
            <w:tcW w:w="64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8" w:rsidRPr="00AE7A48" w:rsidRDefault="00AE7A48">
            <w:pPr>
              <w:rPr>
                <w:sz w:val="20"/>
                <w:szCs w:val="20"/>
              </w:rPr>
            </w:pPr>
            <w:r w:rsidRPr="00AE7A48">
              <w:rPr>
                <w:sz w:val="20"/>
                <w:szCs w:val="20"/>
              </w:rPr>
              <w:t>Номинальный ток вводного аппарата</w:t>
            </w:r>
            <w:proofErr w:type="gramStart"/>
            <w:r w:rsidRPr="00AE7A48">
              <w:rPr>
                <w:sz w:val="20"/>
                <w:szCs w:val="20"/>
              </w:rPr>
              <w:t xml:space="preserve"> ,</w:t>
            </w:r>
            <w:proofErr w:type="gramEnd"/>
            <w:r w:rsidRPr="00AE7A48">
              <w:rPr>
                <w:sz w:val="20"/>
                <w:szCs w:val="20"/>
              </w:rPr>
              <w:t xml:space="preserve"> А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8" w:rsidRPr="006E496B" w:rsidRDefault="00AE7A48" w:rsidP="00AE7A48">
            <w:pPr>
              <w:jc w:val="center"/>
              <w:rPr>
                <w:b/>
                <w:sz w:val="20"/>
                <w:szCs w:val="20"/>
              </w:rPr>
            </w:pPr>
            <w:r w:rsidRPr="006E496B"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8" w:rsidRPr="006E496B" w:rsidRDefault="00AE7A48" w:rsidP="00AE7A48">
            <w:pPr>
              <w:jc w:val="center"/>
              <w:rPr>
                <w:b/>
                <w:sz w:val="20"/>
                <w:szCs w:val="20"/>
              </w:rPr>
            </w:pPr>
            <w:r w:rsidRPr="006E496B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8" w:rsidRPr="006E496B" w:rsidRDefault="00AE7A48" w:rsidP="00AE7A48">
            <w:pPr>
              <w:jc w:val="center"/>
              <w:rPr>
                <w:b/>
                <w:sz w:val="20"/>
                <w:szCs w:val="20"/>
              </w:rPr>
            </w:pPr>
            <w:r w:rsidRPr="006E496B">
              <w:rPr>
                <w:b/>
                <w:sz w:val="20"/>
                <w:szCs w:val="20"/>
              </w:rPr>
              <w:t>1250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8" w:rsidRPr="006E496B" w:rsidRDefault="00AE7A48" w:rsidP="00AE7A48">
            <w:pPr>
              <w:jc w:val="center"/>
              <w:rPr>
                <w:b/>
                <w:sz w:val="20"/>
                <w:szCs w:val="20"/>
              </w:rPr>
            </w:pPr>
            <w:r w:rsidRPr="006E496B">
              <w:rPr>
                <w:b/>
                <w:sz w:val="20"/>
                <w:szCs w:val="20"/>
              </w:rPr>
              <w:t>1600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8" w:rsidRPr="006E496B" w:rsidRDefault="00AE7A48" w:rsidP="00AE7A48">
            <w:pPr>
              <w:jc w:val="center"/>
              <w:rPr>
                <w:b/>
                <w:sz w:val="20"/>
                <w:szCs w:val="20"/>
              </w:rPr>
            </w:pPr>
            <w:r w:rsidRPr="006E496B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8" w:rsidRPr="006E496B" w:rsidRDefault="00AE7A48" w:rsidP="00AE7A48">
            <w:pPr>
              <w:jc w:val="center"/>
              <w:rPr>
                <w:b/>
                <w:sz w:val="20"/>
                <w:szCs w:val="20"/>
              </w:rPr>
            </w:pPr>
            <w:r w:rsidRPr="006E496B"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8" w:rsidRPr="006E496B" w:rsidRDefault="00AE7A48" w:rsidP="00AE7A48">
            <w:pPr>
              <w:jc w:val="center"/>
              <w:rPr>
                <w:b/>
                <w:sz w:val="20"/>
                <w:szCs w:val="20"/>
              </w:rPr>
            </w:pPr>
            <w:r w:rsidRPr="006E496B">
              <w:rPr>
                <w:b/>
                <w:sz w:val="20"/>
                <w:szCs w:val="20"/>
              </w:rPr>
              <w:t>3150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A48" w:rsidRDefault="00AE7A48"/>
        </w:tc>
      </w:tr>
      <w:tr w:rsidR="00E253A1" w:rsidTr="00FF1DBA">
        <w:trPr>
          <w:trHeight w:val="288"/>
        </w:trPr>
        <w:tc>
          <w:tcPr>
            <w:tcW w:w="6435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53A1" w:rsidRDefault="00E253A1">
            <w:r w:rsidRPr="00AE7A48">
              <w:rPr>
                <w:sz w:val="20"/>
                <w:szCs w:val="20"/>
              </w:rPr>
              <w:t xml:space="preserve">Тип </w:t>
            </w:r>
            <w:r>
              <w:rPr>
                <w:sz w:val="20"/>
                <w:szCs w:val="20"/>
              </w:rPr>
              <w:t>секционного аппарата</w:t>
            </w:r>
          </w:p>
        </w:tc>
        <w:tc>
          <w:tcPr>
            <w:tcW w:w="7566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1" w:rsidRDefault="00E253A1" w:rsidP="00944B3C">
            <w:pPr>
              <w:jc w:val="center"/>
            </w:pPr>
            <w:r w:rsidRPr="00AE7A48">
              <w:rPr>
                <w:sz w:val="20"/>
                <w:szCs w:val="20"/>
              </w:rPr>
              <w:t>Рубильник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3A1" w:rsidRDefault="00E253A1"/>
        </w:tc>
      </w:tr>
      <w:tr w:rsidR="00E253A1" w:rsidTr="00FF1DBA">
        <w:trPr>
          <w:trHeight w:val="236"/>
        </w:trPr>
        <w:tc>
          <w:tcPr>
            <w:tcW w:w="6435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53A1" w:rsidRPr="00AE7A48" w:rsidRDefault="00E253A1">
            <w:pPr>
              <w:rPr>
                <w:sz w:val="20"/>
                <w:szCs w:val="20"/>
              </w:rPr>
            </w:pPr>
          </w:p>
        </w:tc>
        <w:tc>
          <w:tcPr>
            <w:tcW w:w="7566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1" w:rsidRDefault="00E253A1" w:rsidP="00944B3C">
            <w:pPr>
              <w:jc w:val="center"/>
            </w:pPr>
            <w:r w:rsidRPr="00AE7A48">
              <w:rPr>
                <w:sz w:val="20"/>
                <w:szCs w:val="20"/>
              </w:rPr>
              <w:t>Автоматический выключатель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3A1" w:rsidRDefault="00E253A1"/>
        </w:tc>
      </w:tr>
      <w:tr w:rsidR="00E253A1" w:rsidTr="00FF1DBA">
        <w:trPr>
          <w:trHeight w:val="353"/>
        </w:trPr>
        <w:tc>
          <w:tcPr>
            <w:tcW w:w="64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1" w:rsidRDefault="00E253A1">
            <w:r>
              <w:rPr>
                <w:sz w:val="20"/>
                <w:szCs w:val="20"/>
              </w:rPr>
              <w:t>Номинальный ток секционного</w:t>
            </w:r>
            <w:r w:rsidRPr="00AE7A48">
              <w:rPr>
                <w:sz w:val="20"/>
                <w:szCs w:val="20"/>
              </w:rPr>
              <w:t xml:space="preserve"> аппарата</w:t>
            </w:r>
            <w:proofErr w:type="gramStart"/>
            <w:r w:rsidRPr="00AE7A48">
              <w:rPr>
                <w:sz w:val="20"/>
                <w:szCs w:val="20"/>
              </w:rPr>
              <w:t xml:space="preserve"> ,</w:t>
            </w:r>
            <w:proofErr w:type="gramEnd"/>
            <w:r w:rsidRPr="00AE7A48">
              <w:rPr>
                <w:sz w:val="20"/>
                <w:szCs w:val="20"/>
              </w:rPr>
              <w:t xml:space="preserve"> А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1" w:rsidRPr="00231CA8" w:rsidRDefault="00E253A1" w:rsidP="00F16CB7">
            <w:pPr>
              <w:jc w:val="center"/>
              <w:rPr>
                <w:b/>
                <w:sz w:val="20"/>
                <w:szCs w:val="20"/>
              </w:rPr>
            </w:pPr>
            <w:r w:rsidRPr="00231CA8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1" w:rsidRPr="00231CA8" w:rsidRDefault="00E253A1" w:rsidP="00F16CB7">
            <w:pPr>
              <w:jc w:val="center"/>
              <w:rPr>
                <w:b/>
                <w:sz w:val="20"/>
                <w:szCs w:val="20"/>
              </w:rPr>
            </w:pPr>
            <w:r w:rsidRPr="00231CA8"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9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1" w:rsidRPr="00231CA8" w:rsidRDefault="00E253A1" w:rsidP="00F16CB7">
            <w:pPr>
              <w:jc w:val="center"/>
              <w:rPr>
                <w:b/>
                <w:sz w:val="20"/>
                <w:szCs w:val="20"/>
              </w:rPr>
            </w:pPr>
            <w:r w:rsidRPr="00231CA8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1" w:rsidRPr="00231CA8" w:rsidRDefault="00E253A1" w:rsidP="00F16CB7">
            <w:pPr>
              <w:jc w:val="center"/>
              <w:rPr>
                <w:b/>
                <w:sz w:val="20"/>
                <w:szCs w:val="20"/>
              </w:rPr>
            </w:pPr>
            <w:r w:rsidRPr="00231CA8">
              <w:rPr>
                <w:b/>
                <w:sz w:val="20"/>
                <w:szCs w:val="20"/>
              </w:rPr>
              <w:t>1250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1" w:rsidRPr="00231CA8" w:rsidRDefault="00E253A1" w:rsidP="00F16CB7">
            <w:pPr>
              <w:jc w:val="center"/>
              <w:rPr>
                <w:b/>
                <w:sz w:val="20"/>
                <w:szCs w:val="20"/>
              </w:rPr>
            </w:pPr>
            <w:r w:rsidRPr="00231CA8">
              <w:rPr>
                <w:b/>
                <w:sz w:val="20"/>
                <w:szCs w:val="20"/>
              </w:rPr>
              <w:t>1600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1" w:rsidRPr="00231CA8" w:rsidRDefault="00E253A1" w:rsidP="00F16CB7">
            <w:pPr>
              <w:jc w:val="center"/>
              <w:rPr>
                <w:b/>
                <w:sz w:val="20"/>
                <w:szCs w:val="20"/>
              </w:rPr>
            </w:pPr>
            <w:r w:rsidRPr="00231CA8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1" w:rsidRPr="00231CA8" w:rsidRDefault="00E253A1" w:rsidP="00F16CB7">
            <w:pPr>
              <w:jc w:val="center"/>
              <w:rPr>
                <w:b/>
                <w:sz w:val="20"/>
                <w:szCs w:val="20"/>
              </w:rPr>
            </w:pPr>
            <w:r w:rsidRPr="00231CA8"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3A1" w:rsidRDefault="00E253A1"/>
        </w:tc>
      </w:tr>
      <w:tr w:rsidR="00E253A1" w:rsidTr="00FF1DBA">
        <w:trPr>
          <w:trHeight w:val="262"/>
        </w:trPr>
        <w:tc>
          <w:tcPr>
            <w:tcW w:w="14001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1" w:rsidRPr="00E253A1" w:rsidRDefault="00E253A1">
            <w:pPr>
              <w:rPr>
                <w:sz w:val="20"/>
                <w:szCs w:val="20"/>
              </w:rPr>
            </w:pPr>
            <w:r w:rsidRPr="00E253A1">
              <w:rPr>
                <w:sz w:val="20"/>
                <w:szCs w:val="20"/>
              </w:rPr>
              <w:t>Наличие блока АВР</w:t>
            </w:r>
            <w:r>
              <w:rPr>
                <w:sz w:val="20"/>
                <w:szCs w:val="20"/>
              </w:rPr>
              <w:t xml:space="preserve"> (указать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81BAA">
              <w:rPr>
                <w:b/>
                <w:sz w:val="20"/>
                <w:szCs w:val="20"/>
              </w:rPr>
              <w:t>Д</w:t>
            </w:r>
            <w:proofErr w:type="gramEnd"/>
            <w:r w:rsidRPr="00681BAA">
              <w:rPr>
                <w:b/>
                <w:sz w:val="20"/>
                <w:szCs w:val="20"/>
              </w:rPr>
              <w:t>а / Нет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3A1" w:rsidRDefault="00E253A1"/>
        </w:tc>
      </w:tr>
      <w:tr w:rsidR="00E253A1" w:rsidTr="00FF1DBA">
        <w:trPr>
          <w:trHeight w:val="270"/>
        </w:trPr>
        <w:tc>
          <w:tcPr>
            <w:tcW w:w="14001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1" w:rsidRDefault="00E253A1">
            <w:r w:rsidRPr="00E253A1">
              <w:rPr>
                <w:sz w:val="20"/>
                <w:szCs w:val="20"/>
              </w:rPr>
              <w:t>Наличи</w:t>
            </w:r>
            <w:r>
              <w:rPr>
                <w:sz w:val="20"/>
                <w:szCs w:val="20"/>
              </w:rPr>
              <w:t>е контроля тока и напряжения на вводе</w:t>
            </w:r>
            <w:r w:rsidR="00D165C7">
              <w:rPr>
                <w:sz w:val="20"/>
                <w:szCs w:val="20"/>
              </w:rPr>
              <w:t xml:space="preserve"> (амперметр , вольтметр)</w:t>
            </w:r>
            <w:r>
              <w:rPr>
                <w:sz w:val="20"/>
                <w:szCs w:val="20"/>
              </w:rPr>
              <w:t xml:space="preserve"> (указать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81BAA">
              <w:rPr>
                <w:b/>
                <w:sz w:val="20"/>
                <w:szCs w:val="20"/>
              </w:rPr>
              <w:t>Д</w:t>
            </w:r>
            <w:proofErr w:type="gramEnd"/>
            <w:r w:rsidRPr="00681BAA">
              <w:rPr>
                <w:b/>
                <w:sz w:val="20"/>
                <w:szCs w:val="20"/>
              </w:rPr>
              <w:t>а / Нет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3A1" w:rsidRDefault="00E253A1"/>
        </w:tc>
      </w:tr>
      <w:tr w:rsidR="00E253A1" w:rsidTr="00FF1DBA">
        <w:trPr>
          <w:trHeight w:val="275"/>
        </w:trPr>
        <w:tc>
          <w:tcPr>
            <w:tcW w:w="14001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1" w:rsidRPr="00CA7524" w:rsidRDefault="00CA7524">
            <w:pPr>
              <w:rPr>
                <w:sz w:val="20"/>
                <w:szCs w:val="20"/>
              </w:rPr>
            </w:pPr>
            <w:r w:rsidRPr="00CA7524">
              <w:rPr>
                <w:sz w:val="20"/>
                <w:szCs w:val="20"/>
              </w:rPr>
              <w:t>Учет электроэнергии на вводе (при наличии указать тип и марку счетчика)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3A1" w:rsidRDefault="00E253A1"/>
        </w:tc>
      </w:tr>
      <w:tr w:rsidR="00CA7524" w:rsidTr="00FF1DBA">
        <w:trPr>
          <w:trHeight w:val="210"/>
        </w:trPr>
        <w:tc>
          <w:tcPr>
            <w:tcW w:w="638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7524" w:rsidRPr="007A20AF" w:rsidRDefault="007A2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линейных аппаратов</w:t>
            </w:r>
          </w:p>
        </w:tc>
        <w:tc>
          <w:tcPr>
            <w:tcW w:w="7619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4" w:rsidRPr="007A20AF" w:rsidRDefault="007A20AF" w:rsidP="00944B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Выключатель нагрузки </w:t>
            </w:r>
            <w:r>
              <w:rPr>
                <w:sz w:val="20"/>
                <w:szCs w:val="20"/>
                <w:lang w:val="en-US"/>
              </w:rPr>
              <w:t>ARS (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spellStart"/>
            <w:proofErr w:type="gramEnd"/>
            <w:r>
              <w:rPr>
                <w:sz w:val="20"/>
                <w:szCs w:val="20"/>
                <w:lang w:val="en-US"/>
              </w:rPr>
              <w:t>pator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524" w:rsidRDefault="00CA7524"/>
        </w:tc>
      </w:tr>
      <w:tr w:rsidR="00CA7524" w:rsidTr="00FF1DBA">
        <w:trPr>
          <w:trHeight w:val="144"/>
        </w:trPr>
        <w:tc>
          <w:tcPr>
            <w:tcW w:w="638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7524" w:rsidRPr="007A20AF" w:rsidRDefault="00CA7524">
            <w:pPr>
              <w:rPr>
                <w:sz w:val="20"/>
                <w:szCs w:val="20"/>
              </w:rPr>
            </w:pPr>
          </w:p>
        </w:tc>
        <w:tc>
          <w:tcPr>
            <w:tcW w:w="7619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4" w:rsidRPr="007A20AF" w:rsidRDefault="007A20AF" w:rsidP="0094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Выключатель нагрузки </w:t>
            </w:r>
            <w:r>
              <w:rPr>
                <w:sz w:val="20"/>
                <w:szCs w:val="20"/>
                <w:lang w:val="en-US"/>
              </w:rPr>
              <w:t>XLBM (ABB)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524" w:rsidRDefault="00CA7524"/>
        </w:tc>
      </w:tr>
      <w:tr w:rsidR="007D3771" w:rsidTr="00FF1DBA">
        <w:trPr>
          <w:trHeight w:val="364"/>
        </w:trPr>
        <w:tc>
          <w:tcPr>
            <w:tcW w:w="638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71" w:rsidRPr="007D3771" w:rsidRDefault="007D3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линейных аппаратов на одну секцию</w:t>
            </w:r>
          </w:p>
        </w:tc>
        <w:tc>
          <w:tcPr>
            <w:tcW w:w="137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71" w:rsidRPr="009F3DC6" w:rsidRDefault="00944B3C" w:rsidP="00944B3C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71" w:rsidRPr="009F3DC6" w:rsidRDefault="00944B3C" w:rsidP="00944B3C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71" w:rsidRPr="009F3DC6" w:rsidRDefault="00944B3C" w:rsidP="00944B3C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71" w:rsidRPr="009F3DC6" w:rsidRDefault="00944B3C" w:rsidP="00944B3C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71" w:rsidRPr="009F3DC6" w:rsidRDefault="00944B3C" w:rsidP="00944B3C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771" w:rsidRDefault="007D3771"/>
        </w:tc>
      </w:tr>
      <w:tr w:rsidR="0047731D" w:rsidTr="00FF1DBA">
        <w:trPr>
          <w:trHeight w:val="354"/>
        </w:trPr>
        <w:tc>
          <w:tcPr>
            <w:tcW w:w="14001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D" w:rsidRDefault="0047731D"/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31D" w:rsidRDefault="0047731D"/>
        </w:tc>
      </w:tr>
      <w:tr w:rsidR="00FF1DBA" w:rsidTr="00FF1DBA">
        <w:trPr>
          <w:trHeight w:val="484"/>
        </w:trPr>
        <w:tc>
          <w:tcPr>
            <w:tcW w:w="33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Pr="008731DB" w:rsidRDefault="00FF1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фидера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Pr="009F3DC6" w:rsidRDefault="00635B7A" w:rsidP="00635B7A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Pr="009F3DC6" w:rsidRDefault="00635B7A" w:rsidP="00635B7A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Pr="009F3DC6" w:rsidRDefault="00635B7A" w:rsidP="00635B7A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Pr="009F3DC6" w:rsidRDefault="00635B7A" w:rsidP="00635B7A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Pr="009F3DC6" w:rsidRDefault="00635B7A" w:rsidP="00635B7A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Pr="009F3DC6" w:rsidRDefault="00635B7A" w:rsidP="00635B7A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Pr="009F3DC6" w:rsidRDefault="00635B7A" w:rsidP="00635B7A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Pr="009F3DC6" w:rsidRDefault="00635B7A" w:rsidP="00635B7A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Pr="009F3DC6" w:rsidRDefault="00635B7A" w:rsidP="00635B7A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Pr="009F3DC6" w:rsidRDefault="00635B7A" w:rsidP="00635B7A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Pr="009F3DC6" w:rsidRDefault="00635B7A" w:rsidP="00635B7A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Pr="009F3DC6" w:rsidRDefault="00635B7A" w:rsidP="00635B7A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Pr="009F3DC6" w:rsidRDefault="00635B7A" w:rsidP="00635B7A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DBA" w:rsidRPr="009F3DC6" w:rsidRDefault="00635B7A" w:rsidP="00635B7A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14</w:t>
            </w:r>
          </w:p>
        </w:tc>
      </w:tr>
      <w:tr w:rsidR="00FF1DBA" w:rsidTr="00FF1DBA">
        <w:trPr>
          <w:trHeight w:val="354"/>
        </w:trPr>
        <w:tc>
          <w:tcPr>
            <w:tcW w:w="33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Default="00FF1DBA">
            <w:pPr>
              <w:rPr>
                <w:sz w:val="20"/>
                <w:szCs w:val="20"/>
              </w:rPr>
            </w:pPr>
            <w:r w:rsidRPr="008731DB">
              <w:rPr>
                <w:sz w:val="20"/>
                <w:szCs w:val="20"/>
              </w:rPr>
              <w:t>Ток плавкой вставки фидера</w:t>
            </w:r>
          </w:p>
          <w:p w:rsidR="00635B7A" w:rsidRPr="008731DB" w:rsidRDefault="0063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 от 100 до 630А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Default="00FF1DBA" w:rsidP="00635B7A">
            <w:pPr>
              <w:jc w:val="center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Default="00FF1DBA" w:rsidP="00635B7A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Default="00FF1DBA" w:rsidP="00635B7A">
            <w:pPr>
              <w:jc w:val="center"/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Default="00FF1DBA" w:rsidP="00635B7A">
            <w:pPr>
              <w:jc w:val="center"/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Default="00FF1DBA" w:rsidP="00635B7A">
            <w:pPr>
              <w:jc w:val="center"/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Default="00FF1DBA" w:rsidP="00635B7A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Default="00FF1DBA" w:rsidP="00635B7A">
            <w:pPr>
              <w:jc w:val="center"/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Default="00FF1DBA" w:rsidP="00635B7A">
            <w:pPr>
              <w:jc w:val="center"/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Default="00FF1DBA" w:rsidP="00635B7A">
            <w:pPr>
              <w:jc w:val="center"/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Default="00FF1DBA" w:rsidP="00635B7A">
            <w:pPr>
              <w:jc w:val="center"/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Default="00FF1DBA" w:rsidP="00635B7A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Default="00FF1DBA" w:rsidP="00635B7A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Default="00FF1DBA" w:rsidP="00635B7A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DBA" w:rsidRDefault="00FF1DBA" w:rsidP="00635B7A">
            <w:pPr>
              <w:jc w:val="center"/>
            </w:pPr>
          </w:p>
        </w:tc>
      </w:tr>
      <w:tr w:rsidR="009D24F6" w:rsidTr="009D24F6">
        <w:trPr>
          <w:trHeight w:val="2582"/>
        </w:trPr>
        <w:tc>
          <w:tcPr>
            <w:tcW w:w="3325" w:type="dxa"/>
            <w:tcBorders>
              <w:top w:val="single" w:sz="4" w:space="0" w:color="auto"/>
              <w:right w:val="single" w:sz="4" w:space="0" w:color="auto"/>
            </w:tcBorders>
          </w:tcPr>
          <w:p w:rsidR="009D24F6" w:rsidRDefault="009D24F6"/>
          <w:p w:rsidR="009D24F6" w:rsidRDefault="009D24F6">
            <w:pPr>
              <w:rPr>
                <w:sz w:val="20"/>
                <w:szCs w:val="20"/>
              </w:rPr>
            </w:pPr>
          </w:p>
          <w:p w:rsidR="009D24F6" w:rsidRDefault="009D24F6">
            <w:pPr>
              <w:rPr>
                <w:sz w:val="20"/>
                <w:szCs w:val="20"/>
              </w:rPr>
            </w:pPr>
          </w:p>
          <w:p w:rsidR="009D24F6" w:rsidRDefault="009D24F6">
            <w:pPr>
              <w:rPr>
                <w:sz w:val="20"/>
                <w:szCs w:val="20"/>
              </w:rPr>
            </w:pPr>
          </w:p>
          <w:p w:rsidR="009D24F6" w:rsidRDefault="009D2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 секций</w:t>
            </w:r>
          </w:p>
          <w:p w:rsidR="001B17C8" w:rsidRDefault="001B1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выбрать нужное )</w:t>
            </w:r>
          </w:p>
          <w:p w:rsidR="009D24F6" w:rsidRPr="00707319" w:rsidRDefault="009D24F6">
            <w:pPr>
              <w:rPr>
                <w:sz w:val="20"/>
                <w:szCs w:val="20"/>
              </w:rPr>
            </w:pPr>
          </w:p>
          <w:p w:rsidR="009D24F6" w:rsidRDefault="009D24F6"/>
        </w:tc>
        <w:tc>
          <w:tcPr>
            <w:tcW w:w="5734" w:type="dxa"/>
            <w:gridSpan w:val="1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D24F6" w:rsidRDefault="009D24F6"/>
          <w:p w:rsidR="009D24F6" w:rsidRDefault="009D24F6"/>
          <w:p w:rsidR="009D24F6" w:rsidRDefault="00CD6397" w:rsidP="008D4A93">
            <w:r>
              <w:t xml:space="preserve">                </w:t>
            </w:r>
            <w:r>
              <w:object w:dxaOrig="3732" w:dyaOrig="9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.35pt;height:52.35pt" o:ole="">
                  <v:imagedata r:id="rId4" o:title=""/>
                </v:shape>
                <o:OLEObject Type="Embed" ProgID="Visio.Drawing.11" ShapeID="_x0000_i1025" DrawAspect="Content" ObjectID="_1536059679" r:id="rId5"/>
              </w:object>
            </w:r>
          </w:p>
        </w:tc>
        <w:tc>
          <w:tcPr>
            <w:tcW w:w="4942" w:type="dxa"/>
            <w:gridSpan w:val="1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D24F6" w:rsidRDefault="009D24F6"/>
          <w:p w:rsidR="009D24F6" w:rsidRDefault="009D24F6"/>
          <w:p w:rsidR="009D24F6" w:rsidRDefault="00CD6397" w:rsidP="009D24F6">
            <w:r>
              <w:t xml:space="preserve">                                          </w:t>
            </w:r>
            <w:r>
              <w:object w:dxaOrig="1832" w:dyaOrig="2258">
                <v:shape id="_x0000_i1026" type="#_x0000_t75" style="width:91.65pt;height:112.6pt" o:ole="">
                  <v:imagedata r:id="rId6" o:title=""/>
                </v:shape>
                <o:OLEObject Type="Embed" ProgID="Visio.Drawing.11" ShapeID="_x0000_i1026" DrawAspect="Content" ObjectID="_1536059680" r:id="rId7"/>
              </w:objec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</w:tcBorders>
          </w:tcPr>
          <w:p w:rsidR="009D24F6" w:rsidRDefault="009D24F6"/>
        </w:tc>
      </w:tr>
    </w:tbl>
    <w:p w:rsidR="004F51FA" w:rsidRDefault="004F51FA" w:rsidP="009D24F6"/>
    <w:sectPr w:rsidR="004F51FA" w:rsidSect="009E74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4D59"/>
    <w:rsid w:val="000046A3"/>
    <w:rsid w:val="001B17C8"/>
    <w:rsid w:val="00204D59"/>
    <w:rsid w:val="00206E79"/>
    <w:rsid w:val="00231CA8"/>
    <w:rsid w:val="00235D84"/>
    <w:rsid w:val="002A703C"/>
    <w:rsid w:val="002E237C"/>
    <w:rsid w:val="003D3A55"/>
    <w:rsid w:val="003F0B91"/>
    <w:rsid w:val="004213E3"/>
    <w:rsid w:val="00443A88"/>
    <w:rsid w:val="0047731D"/>
    <w:rsid w:val="004F51FA"/>
    <w:rsid w:val="00571894"/>
    <w:rsid w:val="00596C86"/>
    <w:rsid w:val="006321BC"/>
    <w:rsid w:val="00635B7A"/>
    <w:rsid w:val="00681BAA"/>
    <w:rsid w:val="006A3C41"/>
    <w:rsid w:val="006E496B"/>
    <w:rsid w:val="00707319"/>
    <w:rsid w:val="007A20AF"/>
    <w:rsid w:val="007A6073"/>
    <w:rsid w:val="007C3194"/>
    <w:rsid w:val="007D3771"/>
    <w:rsid w:val="00812327"/>
    <w:rsid w:val="008731DB"/>
    <w:rsid w:val="008D4A93"/>
    <w:rsid w:val="00922C0F"/>
    <w:rsid w:val="009249C6"/>
    <w:rsid w:val="00944B3C"/>
    <w:rsid w:val="009C3FD6"/>
    <w:rsid w:val="009D24F6"/>
    <w:rsid w:val="009E7449"/>
    <w:rsid w:val="009F3DC6"/>
    <w:rsid w:val="009F4C9A"/>
    <w:rsid w:val="00A00942"/>
    <w:rsid w:val="00A33910"/>
    <w:rsid w:val="00AD4B85"/>
    <w:rsid w:val="00AE7A48"/>
    <w:rsid w:val="00B7718B"/>
    <w:rsid w:val="00BE2AFD"/>
    <w:rsid w:val="00C0698E"/>
    <w:rsid w:val="00CA7524"/>
    <w:rsid w:val="00CD6397"/>
    <w:rsid w:val="00D165C7"/>
    <w:rsid w:val="00DF1164"/>
    <w:rsid w:val="00E07688"/>
    <w:rsid w:val="00E234B7"/>
    <w:rsid w:val="00E253A1"/>
    <w:rsid w:val="00E57059"/>
    <w:rsid w:val="00FD22A0"/>
    <w:rsid w:val="00FF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2A70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Title"/>
    <w:basedOn w:val="a"/>
    <w:link w:val="a5"/>
    <w:qFormat/>
    <w:rsid w:val="00A009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Название Знак"/>
    <w:basedOn w:val="a0"/>
    <w:link w:val="a4"/>
    <w:rsid w:val="00A009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админ</cp:lastModifiedBy>
  <cp:revision>2</cp:revision>
  <dcterms:created xsi:type="dcterms:W3CDTF">2016-09-22T11:28:00Z</dcterms:created>
  <dcterms:modified xsi:type="dcterms:W3CDTF">2016-09-22T11:28:00Z</dcterms:modified>
</cp:coreProperties>
</file>